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0" w:rsidRDefault="00206FD0" w:rsidP="00206FD0">
      <w:pPr>
        <w:pStyle w:val="2"/>
        <w:shd w:val="clear" w:color="auto" w:fill="auto"/>
        <w:tabs>
          <w:tab w:val="left" w:pos="9356"/>
        </w:tabs>
        <w:spacing w:before="0" w:after="0" w:line="230" w:lineRule="exact"/>
        <w:ind w:left="-709" w:right="71"/>
      </w:pPr>
      <w:bookmarkStart w:id="0" w:name="_GoBack"/>
      <w:bookmarkEnd w:id="0"/>
    </w:p>
    <w:p w:rsidR="00206FD0" w:rsidRDefault="00206FD0" w:rsidP="00206FD0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Выдержка из Закона Московской области № 148/2009-ОЗ от 04.12.2009 «О мерах по предупреждению причинения вреда здоровью и развитию несовершеннолетних в Московской области»</w:t>
      </w:r>
    </w:p>
    <w:p w:rsidR="00206FD0" w:rsidRDefault="00206FD0" w:rsidP="00206FD0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Статья 4. Места, в которых нахождение несовершеннолетних не допускается</w:t>
      </w:r>
    </w:p>
    <w:p w:rsidR="00206FD0" w:rsidRDefault="00206FD0" w:rsidP="00206FD0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Московской области не допускается нахождение несовершеннолетних независимо от времени суток в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206FD0" w:rsidRDefault="00206FD0" w:rsidP="00206FD0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rFonts w:ascii="Arial" w:hAnsi="Arial" w:cs="Arial"/>
        </w:rPr>
      </w:pPr>
      <w:bookmarkStart w:id="1" w:name="Par45"/>
      <w:bookmarkEnd w:id="1"/>
      <w:r>
        <w:rPr>
          <w:rFonts w:ascii="Arial" w:hAnsi="Arial" w:cs="Arial"/>
        </w:rPr>
        <w:t>2. В Московской области не допускается нахождение несовершеннолетних в возрасте до 16 лет в ночное время с 22 часов до 6 часов, а в период с 1 мая по 31 августа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206FD0" w:rsidRDefault="00206FD0" w:rsidP="00206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ред. Закона Московской области от 04.05.2012 N 48/2012-ОЗ)</w:t>
      </w:r>
    </w:p>
    <w:p w:rsidR="00206FD0" w:rsidRDefault="00206FD0" w:rsidP="00206FD0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 Московской области не допускается нахождение несовершеннолетних в возрасте от 16 до 18 лет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указанных в </w:t>
      </w:r>
      <w:hyperlink r:id="rId5" w:anchor="Par45" w:history="1">
        <w:r>
          <w:rPr>
            <w:rStyle w:val="a3"/>
            <w:rFonts w:cs="Arial"/>
          </w:rPr>
          <w:t>части 2</w:t>
        </w:r>
      </w:hyperlink>
      <w:r>
        <w:rPr>
          <w:rFonts w:ascii="Arial" w:hAnsi="Arial" w:cs="Arial"/>
        </w:rPr>
        <w:t xml:space="preserve"> настоящей статьи.</w:t>
      </w:r>
    </w:p>
    <w:p w:rsidR="00206FD0" w:rsidRDefault="00206FD0" w:rsidP="00206FD0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Правительство Московской области с учетом культурных и иных местных традиций вправе определять иные места в Московской области,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несовершеннолетних.</w:t>
      </w:r>
    </w:p>
    <w:p w:rsidR="00206FD0" w:rsidRDefault="00206FD0" w:rsidP="00206FD0">
      <w:pPr>
        <w:pStyle w:val="2"/>
        <w:shd w:val="clear" w:color="auto" w:fill="auto"/>
        <w:tabs>
          <w:tab w:val="left" w:pos="9356"/>
        </w:tabs>
        <w:spacing w:before="0" w:after="0" w:line="230" w:lineRule="exact"/>
        <w:ind w:left="-709" w:right="71"/>
        <w:rPr>
          <w:rFonts w:ascii="Arial" w:hAnsi="Arial" w:cs="Arial"/>
          <w:sz w:val="24"/>
          <w:szCs w:val="24"/>
        </w:rPr>
      </w:pPr>
    </w:p>
    <w:p w:rsidR="00206FD0" w:rsidRDefault="00206FD0" w:rsidP="00206FD0">
      <w:pPr>
        <w:pStyle w:val="2"/>
        <w:shd w:val="clear" w:color="auto" w:fill="auto"/>
        <w:tabs>
          <w:tab w:val="left" w:pos="9356"/>
        </w:tabs>
        <w:spacing w:before="0" w:after="0" w:line="230" w:lineRule="exact"/>
        <w:ind w:left="-709" w:right="7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Родители (законные представители), допустившие нахождение детей в местах, в которых нахождение несовершеннолетних не допускается, будут привлечены к административной ответственности!</w:t>
      </w:r>
    </w:p>
    <w:p w:rsidR="00206FD0" w:rsidRDefault="00206FD0" w:rsidP="00206FD0">
      <w:pPr>
        <w:pStyle w:val="2"/>
        <w:shd w:val="clear" w:color="auto" w:fill="auto"/>
        <w:tabs>
          <w:tab w:val="left" w:pos="9356"/>
        </w:tabs>
        <w:spacing w:before="0" w:after="0" w:line="230" w:lineRule="exact"/>
        <w:ind w:left="-709" w:right="71"/>
        <w:rPr>
          <w:rFonts w:ascii="Times New Roman" w:hAnsi="Times New Roman" w:cs="Times New Roman"/>
        </w:rPr>
      </w:pPr>
    </w:p>
    <w:p w:rsidR="00422CAA" w:rsidRDefault="00422CAA"/>
    <w:sectPr w:rsidR="0042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D0"/>
    <w:rsid w:val="00044BF1"/>
    <w:rsid w:val="00206FD0"/>
    <w:rsid w:val="004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6FD0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Основной текст_"/>
    <w:basedOn w:val="a0"/>
    <w:link w:val="2"/>
    <w:locked/>
    <w:rsid w:val="00206FD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06FD0"/>
    <w:pPr>
      <w:shd w:val="clear" w:color="auto" w:fill="FFFFFF"/>
      <w:spacing w:before="114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6FD0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Основной текст_"/>
    <w:basedOn w:val="a0"/>
    <w:link w:val="2"/>
    <w:locked/>
    <w:rsid w:val="00206FD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06FD0"/>
    <w:pPr>
      <w:shd w:val="clear" w:color="auto" w:fill="FFFFFF"/>
      <w:spacing w:before="114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2019-01-14T09:22:00Z</dcterms:created>
  <dcterms:modified xsi:type="dcterms:W3CDTF">2019-01-14T09:22:00Z</dcterms:modified>
</cp:coreProperties>
</file>